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038" w:rsidRPr="00CB7038" w:rsidRDefault="00CB7038" w:rsidP="00CB7038">
      <w:pPr>
        <w:rPr>
          <w:rFonts w:eastAsiaTheme="minorHAnsi"/>
          <w:b/>
          <w:sz w:val="28"/>
          <w:szCs w:val="28"/>
          <w:lang w:val="uk-UA" w:eastAsia="en-US"/>
        </w:rPr>
      </w:pPr>
      <w:r w:rsidRPr="00CB7038">
        <w:rPr>
          <w:rFonts w:eastAsiaTheme="minorHAnsi"/>
          <w:b/>
          <w:sz w:val="28"/>
          <w:szCs w:val="28"/>
          <w:lang w:val="kk-KZ" w:eastAsia="en-US"/>
        </w:rPr>
        <w:t xml:space="preserve">Тақыпрып 11. </w:t>
      </w:r>
      <w:proofErr w:type="spellStart"/>
      <w:r w:rsidRPr="00CB7038">
        <w:rPr>
          <w:rFonts w:eastAsiaTheme="minorHAnsi"/>
          <w:b/>
          <w:sz w:val="28"/>
          <w:szCs w:val="28"/>
          <w:lang w:val="uk-UA" w:eastAsia="en-US"/>
        </w:rPr>
        <w:t>Рухани</w:t>
      </w:r>
      <w:proofErr w:type="spellEnd"/>
      <w:r w:rsidRPr="00CB7038">
        <w:rPr>
          <w:rFonts w:eastAsiaTheme="minorHAnsi"/>
          <w:b/>
          <w:sz w:val="28"/>
          <w:szCs w:val="28"/>
          <w:lang w:val="uk-UA" w:eastAsia="en-US"/>
        </w:rPr>
        <w:t xml:space="preserve"> </w:t>
      </w:r>
      <w:proofErr w:type="spellStart"/>
      <w:r w:rsidRPr="00CB7038">
        <w:rPr>
          <w:rFonts w:eastAsiaTheme="minorHAnsi"/>
          <w:b/>
          <w:sz w:val="28"/>
          <w:szCs w:val="28"/>
          <w:lang w:val="uk-UA" w:eastAsia="en-US"/>
        </w:rPr>
        <w:t>жаңғыру</w:t>
      </w:r>
      <w:proofErr w:type="spellEnd"/>
      <w:r w:rsidRPr="00CB7038">
        <w:rPr>
          <w:rFonts w:eastAsiaTheme="minorHAnsi"/>
          <w:b/>
          <w:sz w:val="28"/>
          <w:szCs w:val="28"/>
          <w:lang w:val="uk-UA" w:eastAsia="en-US"/>
        </w:rPr>
        <w:t xml:space="preserve"> және </w:t>
      </w:r>
      <w:proofErr w:type="spellStart"/>
      <w:r w:rsidRPr="00CB7038">
        <w:rPr>
          <w:rFonts w:eastAsiaTheme="minorHAnsi"/>
          <w:b/>
          <w:sz w:val="28"/>
          <w:szCs w:val="28"/>
          <w:lang w:val="uk-UA" w:eastAsia="en-US"/>
        </w:rPr>
        <w:t>қоғамдық-саяси</w:t>
      </w:r>
      <w:proofErr w:type="spellEnd"/>
      <w:r w:rsidRPr="00CB7038">
        <w:rPr>
          <w:rFonts w:eastAsiaTheme="minorHAnsi"/>
          <w:b/>
          <w:sz w:val="28"/>
          <w:szCs w:val="28"/>
          <w:lang w:val="uk-UA" w:eastAsia="en-US"/>
        </w:rPr>
        <w:t xml:space="preserve"> </w:t>
      </w:r>
      <w:proofErr w:type="spellStart"/>
      <w:r w:rsidRPr="00CB7038">
        <w:rPr>
          <w:rFonts w:eastAsiaTheme="minorHAnsi"/>
          <w:b/>
          <w:sz w:val="28"/>
          <w:szCs w:val="28"/>
          <w:lang w:val="uk-UA" w:eastAsia="en-US"/>
        </w:rPr>
        <w:t>дамудың</w:t>
      </w:r>
      <w:proofErr w:type="spellEnd"/>
      <w:r w:rsidRPr="00CB7038">
        <w:rPr>
          <w:rFonts w:eastAsiaTheme="minorHAnsi"/>
          <w:b/>
          <w:sz w:val="28"/>
          <w:szCs w:val="28"/>
          <w:lang w:val="uk-UA" w:eastAsia="en-US"/>
        </w:rPr>
        <w:t xml:space="preserve"> </w:t>
      </w:r>
      <w:proofErr w:type="spellStart"/>
      <w:r w:rsidRPr="00CB7038">
        <w:rPr>
          <w:rFonts w:eastAsiaTheme="minorHAnsi"/>
          <w:b/>
          <w:sz w:val="28"/>
          <w:szCs w:val="28"/>
          <w:lang w:val="uk-UA" w:eastAsia="en-US"/>
        </w:rPr>
        <w:t>келешегі</w:t>
      </w:r>
      <w:proofErr w:type="spellEnd"/>
      <w:r w:rsidRPr="00CB7038">
        <w:rPr>
          <w:rFonts w:eastAsiaTheme="minorHAnsi"/>
          <w:b/>
          <w:sz w:val="28"/>
          <w:szCs w:val="28"/>
          <w:lang w:val="uk-UA" w:eastAsia="en-US"/>
        </w:rPr>
        <w:t>.</w:t>
      </w:r>
    </w:p>
    <w:p w:rsidR="00CB7038" w:rsidRPr="00390CD7" w:rsidRDefault="00CB7038" w:rsidP="00CB7038">
      <w:pPr>
        <w:ind w:left="720"/>
        <w:contextualSpacing/>
        <w:jc w:val="both"/>
        <w:rPr>
          <w:rFonts w:eastAsiaTheme="minorHAnsi"/>
          <w:sz w:val="28"/>
          <w:szCs w:val="28"/>
          <w:lang w:val="uk-UA" w:eastAsia="en-US"/>
        </w:rPr>
      </w:pPr>
    </w:p>
    <w:p w:rsidR="00CB7038" w:rsidRPr="00390CD7" w:rsidRDefault="00CB7038" w:rsidP="00CB7038">
      <w:pPr>
        <w:numPr>
          <w:ilvl w:val="0"/>
          <w:numId w:val="1"/>
        </w:numPr>
        <w:tabs>
          <w:tab w:val="left" w:pos="284"/>
        </w:tabs>
        <w:spacing w:after="200" w:line="276" w:lineRule="auto"/>
        <w:ind w:left="0" w:firstLine="0"/>
        <w:contextualSpacing/>
        <w:jc w:val="both"/>
        <w:rPr>
          <w:rFonts w:eastAsiaTheme="minorHAnsi"/>
          <w:sz w:val="28"/>
          <w:szCs w:val="28"/>
          <w:lang w:val="uk-UA" w:eastAsia="en-US"/>
        </w:rPr>
      </w:pP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Саяси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партиялар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мен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Қазақстанның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партиялық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жүйесі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. </w:t>
      </w:r>
    </w:p>
    <w:p w:rsidR="00CB7038" w:rsidRPr="00390CD7" w:rsidRDefault="00CB7038" w:rsidP="00CB7038">
      <w:pPr>
        <w:numPr>
          <w:ilvl w:val="0"/>
          <w:numId w:val="1"/>
        </w:numPr>
        <w:tabs>
          <w:tab w:val="left" w:pos="0"/>
          <w:tab w:val="left" w:pos="284"/>
        </w:tabs>
        <w:spacing w:after="200" w:line="276" w:lineRule="auto"/>
        <w:ind w:left="0" w:firstLine="0"/>
        <w:contextualSpacing/>
        <w:jc w:val="both"/>
        <w:rPr>
          <w:rFonts w:eastAsiaTheme="minorHAnsi"/>
          <w:sz w:val="28"/>
          <w:szCs w:val="28"/>
          <w:lang w:val="uk-UA" w:eastAsia="en-US"/>
        </w:rPr>
      </w:pP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Азаматтық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қоғамның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және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оның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саяси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және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қоғамдық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институттарының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дамуы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. </w:t>
      </w:r>
    </w:p>
    <w:p w:rsidR="00CB7038" w:rsidRPr="00390CD7" w:rsidRDefault="00CB7038" w:rsidP="00CB7038">
      <w:pPr>
        <w:numPr>
          <w:ilvl w:val="0"/>
          <w:numId w:val="1"/>
        </w:numPr>
        <w:tabs>
          <w:tab w:val="left" w:pos="0"/>
          <w:tab w:val="left" w:pos="284"/>
        </w:tabs>
        <w:spacing w:after="200" w:line="276" w:lineRule="auto"/>
        <w:ind w:left="0" w:firstLine="0"/>
        <w:contextualSpacing/>
        <w:jc w:val="both"/>
        <w:rPr>
          <w:rFonts w:eastAsiaTheme="minorHAnsi"/>
          <w:sz w:val="28"/>
          <w:szCs w:val="28"/>
          <w:lang w:val="uk-UA" w:eastAsia="en-US"/>
        </w:rPr>
      </w:pPr>
      <w:r w:rsidRPr="00390CD7">
        <w:rPr>
          <w:rFonts w:eastAsiaTheme="minorHAnsi"/>
          <w:sz w:val="28"/>
          <w:szCs w:val="28"/>
          <w:lang w:val="uk-UA" w:eastAsia="en-US"/>
        </w:rPr>
        <w:t>ҚР-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ның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ақпараттық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саясаты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>, БАҚ-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тың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дамуы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. </w:t>
      </w:r>
    </w:p>
    <w:p w:rsidR="00CB7038" w:rsidRPr="00390CD7" w:rsidRDefault="00CB7038" w:rsidP="00CB7038">
      <w:pPr>
        <w:numPr>
          <w:ilvl w:val="0"/>
          <w:numId w:val="1"/>
        </w:numPr>
        <w:tabs>
          <w:tab w:val="left" w:pos="0"/>
          <w:tab w:val="left" w:pos="284"/>
        </w:tabs>
        <w:spacing w:after="200" w:line="276" w:lineRule="auto"/>
        <w:ind w:left="0" w:firstLine="0"/>
        <w:contextualSpacing/>
        <w:jc w:val="both"/>
        <w:rPr>
          <w:rFonts w:eastAsiaTheme="minorHAnsi"/>
          <w:sz w:val="28"/>
          <w:szCs w:val="28"/>
          <w:lang w:val="uk-UA" w:eastAsia="en-US"/>
        </w:rPr>
      </w:pP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Құқық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қорғау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және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сот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органдарының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қызметін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жетілдіру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>. ҚР-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нда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адам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құқы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жөніндегі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өкілетті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институттың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 (Омбудсмен) </w:t>
      </w:r>
      <w:proofErr w:type="spellStart"/>
      <w:r w:rsidRPr="00390CD7">
        <w:rPr>
          <w:rFonts w:eastAsiaTheme="minorHAnsi"/>
          <w:sz w:val="28"/>
          <w:szCs w:val="28"/>
          <w:lang w:val="uk-UA" w:eastAsia="en-US"/>
        </w:rPr>
        <w:t>енгізілуі</w:t>
      </w:r>
      <w:proofErr w:type="spellEnd"/>
      <w:r w:rsidRPr="00390CD7">
        <w:rPr>
          <w:rFonts w:eastAsiaTheme="minorHAnsi"/>
          <w:sz w:val="28"/>
          <w:szCs w:val="28"/>
          <w:lang w:val="uk-UA" w:eastAsia="en-US"/>
        </w:rPr>
        <w:t xml:space="preserve">. </w:t>
      </w:r>
    </w:p>
    <w:p w:rsidR="00CB7038" w:rsidRPr="00390CD7" w:rsidRDefault="00CB7038" w:rsidP="00CB7038">
      <w:pPr>
        <w:widowControl w:val="0"/>
        <w:numPr>
          <w:ilvl w:val="0"/>
          <w:numId w:val="1"/>
        </w:numPr>
        <w:tabs>
          <w:tab w:val="left" w:pos="0"/>
          <w:tab w:val="left" w:pos="284"/>
        </w:tabs>
        <w:autoSpaceDE w:val="0"/>
        <w:autoSpaceDN w:val="0"/>
        <w:spacing w:after="200" w:line="276" w:lineRule="auto"/>
        <w:ind w:left="0" w:right="90" w:firstLine="0"/>
        <w:jc w:val="both"/>
        <w:rPr>
          <w:rFonts w:eastAsia="Times New Roman"/>
          <w:sz w:val="28"/>
          <w:szCs w:val="28"/>
          <w:lang w:val="uk-UA"/>
        </w:rPr>
      </w:pPr>
      <w:proofErr w:type="spellStart"/>
      <w:r w:rsidRPr="00390CD7">
        <w:rPr>
          <w:rFonts w:eastAsia="Times New Roman"/>
          <w:sz w:val="28"/>
          <w:szCs w:val="28"/>
          <w:lang w:val="uk-UA"/>
        </w:rPr>
        <w:t>Жастар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істері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бойынша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саясаттың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негізгі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бағыттары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. </w:t>
      </w:r>
    </w:p>
    <w:p w:rsidR="00CB7038" w:rsidRPr="00390CD7" w:rsidRDefault="00CB7038" w:rsidP="00CB7038">
      <w:pPr>
        <w:widowControl w:val="0"/>
        <w:numPr>
          <w:ilvl w:val="0"/>
          <w:numId w:val="1"/>
        </w:numPr>
        <w:tabs>
          <w:tab w:val="left" w:pos="0"/>
          <w:tab w:val="left" w:pos="284"/>
        </w:tabs>
        <w:autoSpaceDE w:val="0"/>
        <w:autoSpaceDN w:val="0"/>
        <w:spacing w:after="200" w:line="276" w:lineRule="auto"/>
        <w:ind w:left="0" w:right="90" w:firstLine="0"/>
        <w:jc w:val="both"/>
        <w:rPr>
          <w:rFonts w:eastAsia="Times New Roman"/>
          <w:sz w:val="28"/>
          <w:szCs w:val="28"/>
          <w:lang w:val="uk-UA"/>
        </w:rPr>
      </w:pPr>
      <w:proofErr w:type="spellStart"/>
      <w:r>
        <w:rPr>
          <w:rFonts w:eastAsia="Times New Roman"/>
          <w:sz w:val="28"/>
          <w:szCs w:val="28"/>
          <w:lang w:val="uk-UA"/>
        </w:rPr>
        <w:t>Қазақстанда</w:t>
      </w:r>
      <w:proofErr w:type="spellEnd"/>
      <w:r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>
        <w:rPr>
          <w:rFonts w:eastAsia="Times New Roman"/>
          <w:sz w:val="28"/>
          <w:szCs w:val="28"/>
          <w:lang w:val="uk-UA"/>
        </w:rPr>
        <w:t>д</w:t>
      </w:r>
      <w:r w:rsidRPr="00390CD7">
        <w:rPr>
          <w:rFonts w:eastAsia="Times New Roman"/>
          <w:sz w:val="28"/>
          <w:szCs w:val="28"/>
          <w:lang w:val="uk-UA"/>
        </w:rPr>
        <w:t>ін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тұту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бостандығының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заңмен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қамтамасыз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етілуі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және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Қазақстандағы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конфессияаралық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 </w:t>
      </w:r>
      <w:proofErr w:type="spellStart"/>
      <w:r w:rsidRPr="00390CD7">
        <w:rPr>
          <w:rFonts w:eastAsia="Times New Roman"/>
          <w:sz w:val="28"/>
          <w:szCs w:val="28"/>
          <w:lang w:val="uk-UA"/>
        </w:rPr>
        <w:t>келісім</w:t>
      </w:r>
      <w:proofErr w:type="spellEnd"/>
      <w:r w:rsidRPr="00390CD7">
        <w:rPr>
          <w:rFonts w:eastAsia="Times New Roman"/>
          <w:sz w:val="28"/>
          <w:szCs w:val="28"/>
          <w:lang w:val="uk-UA"/>
        </w:rPr>
        <w:t xml:space="preserve">. </w:t>
      </w:r>
    </w:p>
    <w:p w:rsidR="003508EA" w:rsidRPr="00CB7038" w:rsidRDefault="003508EA">
      <w:pPr>
        <w:rPr>
          <w:lang w:val="uk-UA"/>
        </w:rPr>
      </w:pPr>
      <w:bookmarkStart w:id="0" w:name="_GoBack"/>
      <w:bookmarkEnd w:id="0"/>
    </w:p>
    <w:sectPr w:rsidR="003508EA" w:rsidRPr="00CB70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205D4"/>
    <w:multiLevelType w:val="hybridMultilevel"/>
    <w:tmpl w:val="FE2A33D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FA7"/>
    <w:rsid w:val="00012AD5"/>
    <w:rsid w:val="00014574"/>
    <w:rsid w:val="00021950"/>
    <w:rsid w:val="000304AF"/>
    <w:rsid w:val="000539D2"/>
    <w:rsid w:val="00064C0A"/>
    <w:rsid w:val="00084B1A"/>
    <w:rsid w:val="000856D7"/>
    <w:rsid w:val="0009591C"/>
    <w:rsid w:val="000A1B5A"/>
    <w:rsid w:val="000A4C9D"/>
    <w:rsid w:val="000D3134"/>
    <w:rsid w:val="00103D91"/>
    <w:rsid w:val="001123BA"/>
    <w:rsid w:val="00123C1A"/>
    <w:rsid w:val="0012650B"/>
    <w:rsid w:val="00132BD7"/>
    <w:rsid w:val="00134EF2"/>
    <w:rsid w:val="001402B5"/>
    <w:rsid w:val="001422AB"/>
    <w:rsid w:val="00145495"/>
    <w:rsid w:val="0015138B"/>
    <w:rsid w:val="00163BEA"/>
    <w:rsid w:val="00170A94"/>
    <w:rsid w:val="001833A7"/>
    <w:rsid w:val="00185519"/>
    <w:rsid w:val="001974D9"/>
    <w:rsid w:val="001A189A"/>
    <w:rsid w:val="001A7755"/>
    <w:rsid w:val="001B5760"/>
    <w:rsid w:val="001B6B49"/>
    <w:rsid w:val="001C412D"/>
    <w:rsid w:val="001E6C99"/>
    <w:rsid w:val="00202F23"/>
    <w:rsid w:val="00206A8D"/>
    <w:rsid w:val="00223726"/>
    <w:rsid w:val="002305FB"/>
    <w:rsid w:val="00236BB7"/>
    <w:rsid w:val="002405F0"/>
    <w:rsid w:val="00244293"/>
    <w:rsid w:val="0024648C"/>
    <w:rsid w:val="00246E87"/>
    <w:rsid w:val="002530AD"/>
    <w:rsid w:val="002545C1"/>
    <w:rsid w:val="00262225"/>
    <w:rsid w:val="002623CD"/>
    <w:rsid w:val="002657B0"/>
    <w:rsid w:val="0028065F"/>
    <w:rsid w:val="00292DD8"/>
    <w:rsid w:val="002A4E31"/>
    <w:rsid w:val="002A5EA8"/>
    <w:rsid w:val="002A63FE"/>
    <w:rsid w:val="002B6B41"/>
    <w:rsid w:val="002D7ABB"/>
    <w:rsid w:val="00301296"/>
    <w:rsid w:val="00301A8E"/>
    <w:rsid w:val="003042A1"/>
    <w:rsid w:val="003100F7"/>
    <w:rsid w:val="003159CE"/>
    <w:rsid w:val="003352F3"/>
    <w:rsid w:val="0033747E"/>
    <w:rsid w:val="003508EA"/>
    <w:rsid w:val="003509BE"/>
    <w:rsid w:val="00351F64"/>
    <w:rsid w:val="00364C20"/>
    <w:rsid w:val="00370C0D"/>
    <w:rsid w:val="00371251"/>
    <w:rsid w:val="00377046"/>
    <w:rsid w:val="00385E07"/>
    <w:rsid w:val="00386E80"/>
    <w:rsid w:val="00387E78"/>
    <w:rsid w:val="003B2B8A"/>
    <w:rsid w:val="003B7313"/>
    <w:rsid w:val="003C3DED"/>
    <w:rsid w:val="003D4948"/>
    <w:rsid w:val="003F4067"/>
    <w:rsid w:val="003F6453"/>
    <w:rsid w:val="00406702"/>
    <w:rsid w:val="00412B47"/>
    <w:rsid w:val="00434512"/>
    <w:rsid w:val="00457845"/>
    <w:rsid w:val="00464B6B"/>
    <w:rsid w:val="00495CA9"/>
    <w:rsid w:val="004A7D44"/>
    <w:rsid w:val="004B5BBF"/>
    <w:rsid w:val="004C3CEA"/>
    <w:rsid w:val="004D206C"/>
    <w:rsid w:val="004F021F"/>
    <w:rsid w:val="00500270"/>
    <w:rsid w:val="00501789"/>
    <w:rsid w:val="00504451"/>
    <w:rsid w:val="005215BE"/>
    <w:rsid w:val="0054033B"/>
    <w:rsid w:val="00546410"/>
    <w:rsid w:val="0054658E"/>
    <w:rsid w:val="00594B54"/>
    <w:rsid w:val="00596209"/>
    <w:rsid w:val="005A3DC5"/>
    <w:rsid w:val="005B4F89"/>
    <w:rsid w:val="005B67C9"/>
    <w:rsid w:val="005F1DF5"/>
    <w:rsid w:val="005F31BE"/>
    <w:rsid w:val="00600B42"/>
    <w:rsid w:val="006034E8"/>
    <w:rsid w:val="00650800"/>
    <w:rsid w:val="00665295"/>
    <w:rsid w:val="00681D27"/>
    <w:rsid w:val="00692518"/>
    <w:rsid w:val="006A220A"/>
    <w:rsid w:val="006A2924"/>
    <w:rsid w:val="006A61E6"/>
    <w:rsid w:val="006D03DA"/>
    <w:rsid w:val="006D55E2"/>
    <w:rsid w:val="006E7E3B"/>
    <w:rsid w:val="006F7990"/>
    <w:rsid w:val="00701581"/>
    <w:rsid w:val="007214D2"/>
    <w:rsid w:val="00737FA0"/>
    <w:rsid w:val="0074117D"/>
    <w:rsid w:val="00741CE0"/>
    <w:rsid w:val="00755538"/>
    <w:rsid w:val="007561C4"/>
    <w:rsid w:val="0076579F"/>
    <w:rsid w:val="00766A19"/>
    <w:rsid w:val="00770D79"/>
    <w:rsid w:val="00771EA2"/>
    <w:rsid w:val="007813A1"/>
    <w:rsid w:val="007925F0"/>
    <w:rsid w:val="00796D49"/>
    <w:rsid w:val="007A3084"/>
    <w:rsid w:val="007C6699"/>
    <w:rsid w:val="007C7B71"/>
    <w:rsid w:val="007D2299"/>
    <w:rsid w:val="007E024A"/>
    <w:rsid w:val="007E6FFA"/>
    <w:rsid w:val="007F2FF4"/>
    <w:rsid w:val="00803375"/>
    <w:rsid w:val="00806FA9"/>
    <w:rsid w:val="00816B88"/>
    <w:rsid w:val="008242DE"/>
    <w:rsid w:val="0082554A"/>
    <w:rsid w:val="0087111E"/>
    <w:rsid w:val="00874DCB"/>
    <w:rsid w:val="008825FF"/>
    <w:rsid w:val="00890E5F"/>
    <w:rsid w:val="008913D7"/>
    <w:rsid w:val="008B7FCD"/>
    <w:rsid w:val="008C0E35"/>
    <w:rsid w:val="008D4B05"/>
    <w:rsid w:val="008E1023"/>
    <w:rsid w:val="008E3911"/>
    <w:rsid w:val="00904F78"/>
    <w:rsid w:val="00906F8A"/>
    <w:rsid w:val="00907A19"/>
    <w:rsid w:val="009102D3"/>
    <w:rsid w:val="0092251C"/>
    <w:rsid w:val="009278B8"/>
    <w:rsid w:val="009379A4"/>
    <w:rsid w:val="009448C5"/>
    <w:rsid w:val="00950FA7"/>
    <w:rsid w:val="009642FA"/>
    <w:rsid w:val="00986627"/>
    <w:rsid w:val="00994601"/>
    <w:rsid w:val="009A6987"/>
    <w:rsid w:val="009B1C25"/>
    <w:rsid w:val="009B6D6B"/>
    <w:rsid w:val="009E0D74"/>
    <w:rsid w:val="009E4C55"/>
    <w:rsid w:val="009F09B4"/>
    <w:rsid w:val="009F3009"/>
    <w:rsid w:val="00A24F0B"/>
    <w:rsid w:val="00A31578"/>
    <w:rsid w:val="00A328C8"/>
    <w:rsid w:val="00A50FDC"/>
    <w:rsid w:val="00A510E3"/>
    <w:rsid w:val="00A52674"/>
    <w:rsid w:val="00A5524C"/>
    <w:rsid w:val="00A60512"/>
    <w:rsid w:val="00A85114"/>
    <w:rsid w:val="00A934AF"/>
    <w:rsid w:val="00AA2665"/>
    <w:rsid w:val="00AB0CAA"/>
    <w:rsid w:val="00AE3FF8"/>
    <w:rsid w:val="00AE4600"/>
    <w:rsid w:val="00AF4E54"/>
    <w:rsid w:val="00B05D21"/>
    <w:rsid w:val="00B10C31"/>
    <w:rsid w:val="00B33B8C"/>
    <w:rsid w:val="00B47A0C"/>
    <w:rsid w:val="00B572C4"/>
    <w:rsid w:val="00B81748"/>
    <w:rsid w:val="00BB1184"/>
    <w:rsid w:val="00BB17E8"/>
    <w:rsid w:val="00BC40B2"/>
    <w:rsid w:val="00BD0CC5"/>
    <w:rsid w:val="00BE01FC"/>
    <w:rsid w:val="00BE46AE"/>
    <w:rsid w:val="00BE47E4"/>
    <w:rsid w:val="00BF1176"/>
    <w:rsid w:val="00BF456A"/>
    <w:rsid w:val="00C14877"/>
    <w:rsid w:val="00C27BF0"/>
    <w:rsid w:val="00C42544"/>
    <w:rsid w:val="00C428FF"/>
    <w:rsid w:val="00C450E2"/>
    <w:rsid w:val="00C50160"/>
    <w:rsid w:val="00C57FD4"/>
    <w:rsid w:val="00C675F0"/>
    <w:rsid w:val="00C6772E"/>
    <w:rsid w:val="00C70F34"/>
    <w:rsid w:val="00C73018"/>
    <w:rsid w:val="00C76502"/>
    <w:rsid w:val="00C80B1B"/>
    <w:rsid w:val="00C9054A"/>
    <w:rsid w:val="00C91D62"/>
    <w:rsid w:val="00CA4A8B"/>
    <w:rsid w:val="00CB4F57"/>
    <w:rsid w:val="00CB7038"/>
    <w:rsid w:val="00CB76B8"/>
    <w:rsid w:val="00CB7EBE"/>
    <w:rsid w:val="00CC51B7"/>
    <w:rsid w:val="00CD499C"/>
    <w:rsid w:val="00CD60B3"/>
    <w:rsid w:val="00CF68D5"/>
    <w:rsid w:val="00D16F0E"/>
    <w:rsid w:val="00D35D88"/>
    <w:rsid w:val="00D36D38"/>
    <w:rsid w:val="00D5062D"/>
    <w:rsid w:val="00D52490"/>
    <w:rsid w:val="00D600CC"/>
    <w:rsid w:val="00D607E6"/>
    <w:rsid w:val="00D642EB"/>
    <w:rsid w:val="00D73331"/>
    <w:rsid w:val="00D75228"/>
    <w:rsid w:val="00D81071"/>
    <w:rsid w:val="00D85017"/>
    <w:rsid w:val="00DA214A"/>
    <w:rsid w:val="00DA35EA"/>
    <w:rsid w:val="00DC2EB5"/>
    <w:rsid w:val="00DC7C4D"/>
    <w:rsid w:val="00DE23E3"/>
    <w:rsid w:val="00DE520D"/>
    <w:rsid w:val="00DE67A2"/>
    <w:rsid w:val="00E12E03"/>
    <w:rsid w:val="00E20AA5"/>
    <w:rsid w:val="00E64417"/>
    <w:rsid w:val="00E80874"/>
    <w:rsid w:val="00E84744"/>
    <w:rsid w:val="00E87520"/>
    <w:rsid w:val="00EA4CA6"/>
    <w:rsid w:val="00EB2D10"/>
    <w:rsid w:val="00EF3749"/>
    <w:rsid w:val="00F038A4"/>
    <w:rsid w:val="00F11C45"/>
    <w:rsid w:val="00F172D5"/>
    <w:rsid w:val="00F278EC"/>
    <w:rsid w:val="00F30D64"/>
    <w:rsid w:val="00F323A4"/>
    <w:rsid w:val="00F34F0D"/>
    <w:rsid w:val="00F50CF4"/>
    <w:rsid w:val="00F5334A"/>
    <w:rsid w:val="00F56353"/>
    <w:rsid w:val="00F57946"/>
    <w:rsid w:val="00F653EC"/>
    <w:rsid w:val="00F86ABD"/>
    <w:rsid w:val="00F95921"/>
    <w:rsid w:val="00F96E9A"/>
    <w:rsid w:val="00FA1D8C"/>
    <w:rsid w:val="00FA2DDC"/>
    <w:rsid w:val="00FA37F6"/>
    <w:rsid w:val="00FA7D22"/>
    <w:rsid w:val="00FB3A70"/>
    <w:rsid w:val="00FB71DA"/>
    <w:rsid w:val="00FE1C44"/>
    <w:rsid w:val="00FE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038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7038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443</Characters>
  <Application>Microsoft Office Word</Application>
  <DocSecurity>0</DocSecurity>
  <Lines>3</Lines>
  <Paragraphs>1</Paragraphs>
  <ScaleCrop>false</ScaleCrop>
  <Company>SPecialiST RePack</Company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2020-03-29T03:45:00Z</dcterms:created>
  <dcterms:modified xsi:type="dcterms:W3CDTF">2020-03-29T03:46:00Z</dcterms:modified>
</cp:coreProperties>
</file>